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03" w:rsidRPr="00DE5586" w:rsidRDefault="00760703" w:rsidP="00DE5586">
      <w:pPr>
        <w:spacing w:before="100" w:beforeAutospacing="1" w:after="100" w:afterAutospacing="1" w:line="240" w:lineRule="auto"/>
        <w:ind w:left="880"/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 w:rsidRPr="00DE5586">
        <w:rPr>
          <w:rFonts w:ascii="Times New Roman" w:hAnsi="Times New Roman" w:cs="Times New Roman"/>
          <w:b/>
          <w:bCs/>
          <w:kern w:val="36"/>
          <w:sz w:val="32"/>
          <w:szCs w:val="32"/>
        </w:rPr>
        <w:t xml:space="preserve">Урок по предмету: Основы сварки "Сварные соединения и швы" </w:t>
      </w:r>
    </w:p>
    <w:p w:rsidR="00760703" w:rsidRPr="00A6048C" w:rsidRDefault="00760703" w:rsidP="00DE5586">
      <w:pPr>
        <w:spacing w:before="100" w:beforeAutospacing="1" w:after="100" w:afterAutospacing="1" w:line="240" w:lineRule="auto"/>
        <w:ind w:left="880"/>
        <w:rPr>
          <w:rFonts w:ascii="Times New Roman" w:hAnsi="Times New Roman" w:cs="Times New Roman"/>
          <w:sz w:val="28"/>
          <w:szCs w:val="28"/>
        </w:rPr>
      </w:pPr>
      <w:r w:rsidRPr="009933B7">
        <w:rPr>
          <w:sz w:val="28"/>
          <w:szCs w:val="28"/>
        </w:rPr>
        <w:t>Дементенко Владимир Васильевич</w:t>
      </w:r>
      <w:r w:rsidRPr="00A604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A6048C">
        <w:rPr>
          <w:rFonts w:ascii="Times New Roman" w:hAnsi="Times New Roman" w:cs="Times New Roman"/>
          <w:i/>
          <w:iCs/>
          <w:sz w:val="28"/>
          <w:szCs w:val="28"/>
        </w:rPr>
        <w:t>реподаватель специальных дисциплин</w:t>
      </w:r>
      <w:r w:rsidRPr="00A60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703" w:rsidRPr="00A6048C" w:rsidRDefault="00760703" w:rsidP="00DE5586">
      <w:pPr>
        <w:pStyle w:val="NoSpacing"/>
        <w:ind w:left="880"/>
        <w:rPr>
          <w:rFonts w:ascii="Times New Roman" w:hAnsi="Times New Roman" w:cs="Times New Roman"/>
          <w:b/>
          <w:bCs/>
          <w:sz w:val="24"/>
          <w:szCs w:val="24"/>
        </w:rPr>
      </w:pPr>
      <w:r w:rsidRPr="00A6048C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A604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760703" w:rsidRPr="00A6048C" w:rsidRDefault="00760703" w:rsidP="00DE5586">
      <w:pPr>
        <w:pStyle w:val="NoSpacing"/>
        <w:ind w:left="880"/>
        <w:rPr>
          <w:rFonts w:ascii="Times New Roman" w:hAnsi="Times New Roman" w:cs="Times New Roman"/>
        </w:rPr>
      </w:pPr>
      <w:r w:rsidRPr="00A6048C">
        <w:rPr>
          <w:rFonts w:ascii="Times New Roman" w:hAnsi="Times New Roman" w:cs="Times New Roman"/>
        </w:rPr>
        <w:t>Изучить виды сварных соединений и швов; систематизировать полученные знания.</w:t>
      </w:r>
    </w:p>
    <w:p w:rsidR="00760703" w:rsidRPr="00A6048C" w:rsidRDefault="00760703" w:rsidP="00DE5586">
      <w:pPr>
        <w:pStyle w:val="NoSpacing"/>
        <w:ind w:left="880"/>
        <w:rPr>
          <w:rFonts w:ascii="Times New Roman" w:hAnsi="Times New Roman" w:cs="Times New Roman"/>
        </w:rPr>
      </w:pPr>
      <w:r w:rsidRPr="00A6048C">
        <w:rPr>
          <w:rFonts w:ascii="Times New Roman" w:hAnsi="Times New Roman" w:cs="Times New Roman"/>
        </w:rPr>
        <w:t>Воспитать трудолюбие, уважительного отношения к своей будущей профессии.</w:t>
      </w:r>
    </w:p>
    <w:p w:rsidR="00760703" w:rsidRPr="00A6048C" w:rsidRDefault="00760703" w:rsidP="00DE5586">
      <w:pPr>
        <w:pStyle w:val="NoSpacing"/>
        <w:ind w:left="880"/>
        <w:rPr>
          <w:rFonts w:ascii="Times New Roman" w:hAnsi="Times New Roman" w:cs="Times New Roman"/>
        </w:rPr>
      </w:pPr>
      <w:r w:rsidRPr="00A6048C">
        <w:rPr>
          <w:rFonts w:ascii="Times New Roman" w:hAnsi="Times New Roman" w:cs="Times New Roman"/>
        </w:rPr>
        <w:t>Развить память, мышление, внимание.</w:t>
      </w:r>
    </w:p>
    <w:p w:rsidR="00760703" w:rsidRPr="00A6048C" w:rsidRDefault="00760703" w:rsidP="00DE5586">
      <w:pPr>
        <w:pStyle w:val="NoSpacing"/>
        <w:ind w:left="880"/>
        <w:rPr>
          <w:rFonts w:ascii="Times New Roman" w:hAnsi="Times New Roman" w:cs="Times New Roman"/>
          <w:b/>
          <w:bCs/>
          <w:sz w:val="24"/>
          <w:szCs w:val="24"/>
        </w:rPr>
      </w:pPr>
      <w:r w:rsidRPr="00A6048C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</w:p>
    <w:p w:rsidR="00760703" w:rsidRPr="00A6048C" w:rsidRDefault="00760703" w:rsidP="00DE5586">
      <w:pPr>
        <w:pStyle w:val="NoSpacing"/>
        <w:ind w:left="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Компьютер.</w:t>
      </w:r>
      <w:r>
        <w:rPr>
          <w:rFonts w:ascii="Times New Roman" w:hAnsi="Times New Roman" w:cs="Times New Roman"/>
        </w:rPr>
        <w:br/>
        <w:t>2</w:t>
      </w:r>
      <w:r w:rsidRPr="00A6048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Экран.</w:t>
      </w:r>
      <w:r>
        <w:rPr>
          <w:rFonts w:ascii="Times New Roman" w:hAnsi="Times New Roman" w:cs="Times New Roman"/>
        </w:rPr>
        <w:br/>
        <w:t>3. Мультимедийная установка.</w:t>
      </w:r>
      <w:r>
        <w:rPr>
          <w:rFonts w:ascii="Times New Roman" w:hAnsi="Times New Roman" w:cs="Times New Roman"/>
        </w:rPr>
        <w:br/>
        <w:t>4. Раздаточный материал.</w:t>
      </w:r>
      <w:r>
        <w:rPr>
          <w:rFonts w:ascii="Times New Roman" w:hAnsi="Times New Roman" w:cs="Times New Roman"/>
        </w:rPr>
        <w:br/>
        <w:t>5</w:t>
      </w:r>
      <w:r w:rsidRPr="00A6048C">
        <w:rPr>
          <w:rFonts w:ascii="Times New Roman" w:hAnsi="Times New Roman" w:cs="Times New Roman"/>
        </w:rPr>
        <w:t>. Образцы сварных соединений (стыковое, нахлесточное, тавровое) и сва</w:t>
      </w:r>
      <w:r>
        <w:rPr>
          <w:rFonts w:ascii="Times New Roman" w:hAnsi="Times New Roman" w:cs="Times New Roman"/>
        </w:rPr>
        <w:t>рных швов (стыковое, угловое).</w:t>
      </w:r>
      <w:r>
        <w:rPr>
          <w:rFonts w:ascii="Times New Roman" w:hAnsi="Times New Roman" w:cs="Times New Roman"/>
        </w:rPr>
        <w:br/>
        <w:t>6. Пластины размером 200</w:t>
      </w:r>
      <w:r w:rsidRPr="00A6048C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100х5</w:t>
      </w:r>
      <w:r w:rsidRPr="00A6048C">
        <w:rPr>
          <w:rFonts w:ascii="Times New Roman" w:hAnsi="Times New Roman" w:cs="Times New Roman"/>
        </w:rPr>
        <w:t xml:space="preserve"> мм.</w:t>
      </w:r>
    </w:p>
    <w:p w:rsidR="00760703" w:rsidRPr="00DF6212" w:rsidRDefault="00760703" w:rsidP="00DE5586">
      <w:pPr>
        <w:spacing w:before="100" w:beforeAutospacing="1" w:after="100" w:afterAutospacing="1" w:line="240" w:lineRule="auto"/>
        <w:ind w:left="880"/>
        <w:jc w:val="center"/>
        <w:rPr>
          <w:rFonts w:ascii="Times New Roman" w:hAnsi="Times New Roman" w:cs="Times New Roman"/>
          <w:sz w:val="24"/>
          <w:szCs w:val="24"/>
        </w:rPr>
      </w:pPr>
      <w:r w:rsidRPr="00DF6212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:rsidR="00760703" w:rsidRPr="009933B7" w:rsidRDefault="00760703" w:rsidP="00DE5586">
      <w:pPr>
        <w:pStyle w:val="NoSpacing"/>
        <w:ind w:left="880"/>
        <w:rPr>
          <w:b/>
          <w:bCs/>
          <w:sz w:val="28"/>
          <w:szCs w:val="28"/>
        </w:rPr>
      </w:pPr>
      <w:r w:rsidRPr="009933B7">
        <w:rPr>
          <w:b/>
          <w:bCs/>
          <w:sz w:val="28"/>
          <w:szCs w:val="28"/>
        </w:rPr>
        <w:t>Слово учителя:</w:t>
      </w:r>
    </w:p>
    <w:p w:rsidR="00760703" w:rsidRPr="009933B7" w:rsidRDefault="00760703" w:rsidP="00DE5586">
      <w:pPr>
        <w:pStyle w:val="NoSpacing"/>
        <w:ind w:left="880"/>
      </w:pPr>
      <w:r w:rsidRPr="009933B7">
        <w:t xml:space="preserve">Металл варить – нелёгкая работа: </w:t>
      </w:r>
    </w:p>
    <w:p w:rsidR="00760703" w:rsidRPr="009933B7" w:rsidRDefault="00760703" w:rsidP="00DE5586">
      <w:pPr>
        <w:pStyle w:val="NoSpacing"/>
        <w:ind w:left="880"/>
      </w:pPr>
      <w:r w:rsidRPr="009933B7">
        <w:t xml:space="preserve">На высоте, на море, под землей… </w:t>
      </w:r>
    </w:p>
    <w:p w:rsidR="00760703" w:rsidRPr="009933B7" w:rsidRDefault="00760703" w:rsidP="00DE5586">
      <w:pPr>
        <w:pStyle w:val="NoSpacing"/>
        <w:ind w:left="880"/>
      </w:pPr>
      <w:r w:rsidRPr="009933B7">
        <w:t xml:space="preserve">Под силу тем, чья гордая порода </w:t>
      </w:r>
    </w:p>
    <w:p w:rsidR="00760703" w:rsidRPr="009933B7" w:rsidRDefault="00760703" w:rsidP="00DE5586">
      <w:pPr>
        <w:pStyle w:val="NoSpacing"/>
        <w:ind w:left="880"/>
      </w:pPr>
      <w:r w:rsidRPr="009933B7">
        <w:t xml:space="preserve">С умом холодным, крепкою бронёй. </w:t>
      </w:r>
    </w:p>
    <w:p w:rsidR="00760703" w:rsidRPr="009933B7" w:rsidRDefault="00760703" w:rsidP="00DE5586">
      <w:pPr>
        <w:pStyle w:val="NoSpacing"/>
        <w:ind w:left="880"/>
      </w:pPr>
      <w:r w:rsidRPr="009933B7">
        <w:t xml:space="preserve">Аргона плазма режет, плавит… Жарко! </w:t>
      </w:r>
    </w:p>
    <w:p w:rsidR="00760703" w:rsidRPr="009933B7" w:rsidRDefault="00760703" w:rsidP="00DE5586">
      <w:pPr>
        <w:pStyle w:val="NoSpacing"/>
        <w:ind w:left="880"/>
      </w:pPr>
      <w:r w:rsidRPr="009933B7">
        <w:t xml:space="preserve">Рождая искры в огненном жерле, </w:t>
      </w:r>
    </w:p>
    <w:p w:rsidR="00760703" w:rsidRPr="009933B7" w:rsidRDefault="00760703" w:rsidP="00DE5586">
      <w:pPr>
        <w:pStyle w:val="NoSpacing"/>
        <w:ind w:left="880"/>
      </w:pPr>
      <w:r w:rsidRPr="009933B7">
        <w:t xml:space="preserve">Накалом сталь соединяет сварка – </w:t>
      </w:r>
    </w:p>
    <w:p w:rsidR="00760703" w:rsidRPr="009933B7" w:rsidRDefault="00760703" w:rsidP="00DE5586">
      <w:pPr>
        <w:pStyle w:val="NoSpacing"/>
        <w:ind w:left="880"/>
      </w:pPr>
      <w:r w:rsidRPr="009933B7">
        <w:t xml:space="preserve">Дуги струя в вольфрамовой игле. </w:t>
      </w:r>
    </w:p>
    <w:p w:rsidR="00760703" w:rsidRPr="009933B7" w:rsidRDefault="00760703" w:rsidP="00DE5586">
      <w:pPr>
        <w:pStyle w:val="NoSpacing"/>
        <w:ind w:left="880"/>
      </w:pPr>
      <w:r w:rsidRPr="009933B7">
        <w:t xml:space="preserve">Хватило б сил и пламенного сердца </w:t>
      </w:r>
    </w:p>
    <w:p w:rsidR="00760703" w:rsidRPr="009933B7" w:rsidRDefault="00760703" w:rsidP="00DE5586">
      <w:pPr>
        <w:pStyle w:val="NoSpacing"/>
        <w:ind w:left="880"/>
      </w:pPr>
      <w:r w:rsidRPr="009933B7">
        <w:t xml:space="preserve">Ее напор умело обуздать. </w:t>
      </w:r>
    </w:p>
    <w:p w:rsidR="00760703" w:rsidRPr="009933B7" w:rsidRDefault="00760703" w:rsidP="00DE5586">
      <w:pPr>
        <w:pStyle w:val="NoSpacing"/>
        <w:ind w:left="880"/>
      </w:pPr>
      <w:r w:rsidRPr="009933B7">
        <w:t xml:space="preserve">Огонь в руках: держать и не обжечься! – </w:t>
      </w:r>
    </w:p>
    <w:p w:rsidR="00760703" w:rsidRPr="009933B7" w:rsidRDefault="00760703" w:rsidP="00DE5586">
      <w:pPr>
        <w:pStyle w:val="NoSpacing"/>
        <w:ind w:left="880"/>
      </w:pPr>
      <w:r w:rsidRPr="009933B7">
        <w:t xml:space="preserve">Тут ловкость мастера, привычка, стать! </w:t>
      </w:r>
    </w:p>
    <w:p w:rsidR="00760703" w:rsidRPr="009933B7" w:rsidRDefault="00760703" w:rsidP="00DE5586">
      <w:pPr>
        <w:pStyle w:val="NoSpacing"/>
        <w:ind w:left="880"/>
      </w:pPr>
      <w:r w:rsidRPr="009933B7">
        <w:t xml:space="preserve">Сберечь глаза от ультрафиолета – </w:t>
      </w:r>
    </w:p>
    <w:p w:rsidR="00760703" w:rsidRPr="009933B7" w:rsidRDefault="00760703" w:rsidP="00DE5586">
      <w:pPr>
        <w:pStyle w:val="NoSpacing"/>
        <w:ind w:left="880"/>
      </w:pPr>
      <w:r w:rsidRPr="009933B7">
        <w:t xml:space="preserve">Тех самых «зайчиков» и, не спеша: </w:t>
      </w:r>
    </w:p>
    <w:p w:rsidR="00760703" w:rsidRPr="009933B7" w:rsidRDefault="00760703" w:rsidP="00DE5586">
      <w:pPr>
        <w:pStyle w:val="NoSpacing"/>
        <w:ind w:left="880"/>
      </w:pPr>
      <w:r w:rsidRPr="009933B7">
        <w:t xml:space="preserve">Ровнее шов, немножечко секрета... </w:t>
      </w:r>
    </w:p>
    <w:p w:rsidR="00760703" w:rsidRPr="009933B7" w:rsidRDefault="00760703" w:rsidP="00DE5586">
      <w:pPr>
        <w:pStyle w:val="NoSpacing"/>
        <w:ind w:left="880"/>
      </w:pPr>
      <w:r w:rsidRPr="009933B7">
        <w:t xml:space="preserve">Под маской сварщик – тонкая душа. </w:t>
      </w:r>
    </w:p>
    <w:p w:rsidR="00760703" w:rsidRPr="00DF6212" w:rsidRDefault="00760703" w:rsidP="00DE5586">
      <w:pPr>
        <w:spacing w:before="100" w:beforeAutospacing="1" w:after="100" w:afterAutospacing="1" w:line="240" w:lineRule="auto"/>
        <w:ind w:left="880"/>
        <w:rPr>
          <w:rFonts w:ascii="Times New Roman" w:hAnsi="Times New Roman" w:cs="Times New Roman"/>
          <w:sz w:val="24"/>
          <w:szCs w:val="24"/>
        </w:rPr>
      </w:pPr>
      <w:r w:rsidRPr="00DF6212">
        <w:rPr>
          <w:rFonts w:ascii="Times New Roman" w:hAnsi="Times New Roman" w:cs="Times New Roman"/>
          <w:sz w:val="24"/>
          <w:szCs w:val="24"/>
        </w:rPr>
        <w:t xml:space="preserve">От качества соединений зависит </w:t>
      </w:r>
      <w:r w:rsidRPr="003C0894">
        <w:rPr>
          <w:rFonts w:ascii="Times New Roman" w:hAnsi="Times New Roman" w:cs="Times New Roman"/>
          <w:sz w:val="24"/>
          <w:szCs w:val="24"/>
        </w:rPr>
        <w:t>успех</w:t>
      </w:r>
      <w:r w:rsidRPr="00DF6212">
        <w:rPr>
          <w:rFonts w:ascii="Times New Roman" w:hAnsi="Times New Roman" w:cs="Times New Roman"/>
          <w:sz w:val="24"/>
          <w:szCs w:val="24"/>
        </w:rPr>
        <w:t xml:space="preserve"> дела и технический прогресс. </w:t>
      </w:r>
    </w:p>
    <w:p w:rsidR="00760703" w:rsidRPr="00DF6212" w:rsidRDefault="00760703" w:rsidP="00DE5586">
      <w:pPr>
        <w:spacing w:before="100" w:beforeAutospacing="1" w:after="100" w:afterAutospacing="1" w:line="240" w:lineRule="auto"/>
        <w:ind w:left="880"/>
        <w:rPr>
          <w:rFonts w:ascii="Times New Roman" w:hAnsi="Times New Roman" w:cs="Times New Roman"/>
          <w:sz w:val="24"/>
          <w:szCs w:val="24"/>
        </w:rPr>
      </w:pPr>
      <w:r w:rsidRPr="00DF6212">
        <w:rPr>
          <w:rFonts w:ascii="Times New Roman" w:hAnsi="Times New Roman" w:cs="Times New Roman"/>
          <w:sz w:val="24"/>
          <w:szCs w:val="24"/>
        </w:rPr>
        <w:t>Создавая новое или укрепляя действующее, человек всегда стремился соединить различные детали.</w:t>
      </w:r>
      <w:r w:rsidRPr="00DF62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212">
        <w:rPr>
          <w:rFonts w:ascii="Times New Roman" w:hAnsi="Times New Roman" w:cs="Times New Roman"/>
          <w:sz w:val="24"/>
          <w:szCs w:val="24"/>
        </w:rPr>
        <w:t>Одним из уникальных способов соединения материалов является сварка.</w:t>
      </w:r>
    </w:p>
    <w:p w:rsidR="00760703" w:rsidRPr="009933B7" w:rsidRDefault="00760703" w:rsidP="00DE5586">
      <w:pPr>
        <w:spacing w:before="100" w:beforeAutospacing="1" w:after="100" w:afterAutospacing="1" w:line="240" w:lineRule="auto"/>
        <w:ind w:left="880"/>
      </w:pPr>
      <w:r w:rsidRPr="00DF6212">
        <w:rPr>
          <w:rFonts w:ascii="Times New Roman" w:hAnsi="Times New Roman" w:cs="Times New Roman"/>
          <w:sz w:val="24"/>
          <w:szCs w:val="24"/>
        </w:rPr>
        <w:t>В настоящее время ручная дуговая сварка является самым распространенным способом получения сварных соединений и швов. Кромки свариваемого изделия и присадочный металл расплавляются сварочной дугой, горящей между покрытым электродом и изделием. Сварной шов образуется за счет расплавленного расплавления металла свариваемых кромок и плавления стержня сварочного электрода.</w:t>
      </w:r>
      <w:r w:rsidRPr="009933B7">
        <w:t xml:space="preserve"> </w:t>
      </w:r>
    </w:p>
    <w:p w:rsidR="00760703" w:rsidRPr="009933B7" w:rsidRDefault="00760703" w:rsidP="00DE5586">
      <w:pPr>
        <w:spacing w:before="100" w:beforeAutospacing="1" w:after="100" w:afterAutospacing="1" w:line="240" w:lineRule="auto"/>
        <w:ind w:left="880"/>
      </w:pPr>
      <w:r w:rsidRPr="009933B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3" o:spid="_x0000_i1025" type="#_x0000_t75" style="width:244.5pt;height:108.75pt;visibility:visible">
            <v:imagedata r:id="rId5" o:title=""/>
          </v:shape>
        </w:pict>
      </w:r>
    </w:p>
    <w:p w:rsidR="00760703" w:rsidRPr="009933B7" w:rsidRDefault="00760703" w:rsidP="00DE5586">
      <w:pPr>
        <w:spacing w:before="100" w:beforeAutospacing="1" w:after="100" w:afterAutospacing="1" w:line="240" w:lineRule="auto"/>
        <w:ind w:left="880"/>
      </w:pPr>
      <w:r w:rsidRPr="009933B7">
        <w:t xml:space="preserve">                                                                           Рисунок 1</w:t>
      </w:r>
    </w:p>
    <w:p w:rsidR="00760703" w:rsidRPr="009933B7" w:rsidRDefault="00760703" w:rsidP="00DE5586">
      <w:pPr>
        <w:spacing w:before="100" w:beforeAutospacing="1" w:after="100" w:afterAutospacing="1" w:line="240" w:lineRule="auto"/>
        <w:ind w:left="880"/>
      </w:pPr>
      <w:r w:rsidRPr="009933B7">
        <w:t>1-сварной шов</w:t>
      </w:r>
    </w:p>
    <w:p w:rsidR="00760703" w:rsidRPr="009933B7" w:rsidRDefault="00760703" w:rsidP="00DE5586">
      <w:pPr>
        <w:spacing w:before="100" w:beforeAutospacing="1" w:after="100" w:afterAutospacing="1" w:line="240" w:lineRule="auto"/>
        <w:ind w:left="880"/>
      </w:pPr>
      <w:r w:rsidRPr="009933B7">
        <w:t>2-сплавленные кромки металла</w:t>
      </w:r>
    </w:p>
    <w:p w:rsidR="00760703" w:rsidRPr="009933B7" w:rsidRDefault="00760703" w:rsidP="00DE5586">
      <w:pPr>
        <w:spacing w:before="100" w:beforeAutospacing="1" w:after="100" w:afterAutospacing="1" w:line="240" w:lineRule="auto"/>
        <w:ind w:left="880"/>
      </w:pPr>
      <w:r w:rsidRPr="009933B7">
        <w:t>3-околошовная зона</w:t>
      </w:r>
    </w:p>
    <w:p w:rsidR="00760703" w:rsidRPr="009933B7" w:rsidRDefault="00760703" w:rsidP="00DE5586">
      <w:pPr>
        <w:spacing w:before="100" w:beforeAutospacing="1" w:after="100" w:afterAutospacing="1" w:line="240" w:lineRule="auto"/>
        <w:ind w:left="880"/>
      </w:pPr>
      <w:r w:rsidRPr="009933B7">
        <w:t>4-свариваемое изделие</w:t>
      </w:r>
    </w:p>
    <w:p w:rsidR="00760703" w:rsidRPr="00DF6212" w:rsidRDefault="00760703" w:rsidP="00DE5586">
      <w:pPr>
        <w:spacing w:before="100" w:beforeAutospacing="1" w:after="100" w:afterAutospacing="1" w:line="240" w:lineRule="auto"/>
        <w:ind w:left="880"/>
        <w:rPr>
          <w:rFonts w:ascii="Times New Roman" w:hAnsi="Times New Roman" w:cs="Times New Roman"/>
          <w:sz w:val="24"/>
          <w:szCs w:val="24"/>
        </w:rPr>
      </w:pPr>
      <w:r w:rsidRPr="00DF6212">
        <w:rPr>
          <w:rFonts w:ascii="Times New Roman" w:hAnsi="Times New Roman" w:cs="Times New Roman"/>
          <w:sz w:val="24"/>
          <w:szCs w:val="24"/>
        </w:rPr>
        <w:t>Основными видами ручной дуговой сварки являются:</w:t>
      </w:r>
    </w:p>
    <w:p w:rsidR="00760703" w:rsidRPr="00DF6212" w:rsidRDefault="00760703" w:rsidP="00DE5586">
      <w:pPr>
        <w:spacing w:before="100" w:beforeAutospacing="1" w:after="100" w:afterAutospacing="1" w:line="240" w:lineRule="auto"/>
        <w:ind w:left="880"/>
        <w:rPr>
          <w:rFonts w:ascii="Times New Roman" w:hAnsi="Times New Roman" w:cs="Times New Roman"/>
          <w:sz w:val="24"/>
          <w:szCs w:val="24"/>
        </w:rPr>
      </w:pPr>
      <w:r w:rsidRPr="00DF6212">
        <w:rPr>
          <w:rFonts w:ascii="Times New Roman" w:hAnsi="Times New Roman" w:cs="Times New Roman"/>
          <w:sz w:val="24"/>
          <w:szCs w:val="24"/>
        </w:rPr>
        <w:t>- Механизированная дуговая сварка плавящимся электродом в защитном газе. Кромки свариваемого изделия расплавляются дугой, горящей между изделием и плавящейся электродной проволокой, непрерывно поступающей в дугу и служащей одновременно присадочным материалом. Дуга расплавляет проволоку и кромки изделия, образуя сварочную ванну. Дуга, металл сварочной ванны, плавящийся электрод и кристаллизующийся шов защищены от воздействия воздуха газом, подаваемым в зону сварки горелкой. По мере перемещения дуги сварочная ванна кристаллизуется, образуя, сварной шов.</w:t>
      </w:r>
    </w:p>
    <w:p w:rsidR="00760703" w:rsidRPr="00DF6212" w:rsidRDefault="00760703" w:rsidP="00DE5586">
      <w:pPr>
        <w:spacing w:before="100" w:beforeAutospacing="1" w:after="100" w:afterAutospacing="1" w:line="240" w:lineRule="auto"/>
        <w:ind w:left="880"/>
        <w:rPr>
          <w:rFonts w:ascii="Times New Roman" w:hAnsi="Times New Roman" w:cs="Times New Roman"/>
          <w:sz w:val="24"/>
          <w:szCs w:val="24"/>
        </w:rPr>
      </w:pPr>
      <w:r w:rsidRPr="00DF6212">
        <w:rPr>
          <w:rFonts w:ascii="Times New Roman" w:hAnsi="Times New Roman" w:cs="Times New Roman"/>
          <w:sz w:val="24"/>
          <w:szCs w:val="24"/>
        </w:rPr>
        <w:t xml:space="preserve">- Ручная дуговая сварка неплавящимся электродом в защитных газах. Кромки свариваемого изделия и присадочного металла расплавляются дугой горящей между неплавящимся электродом и изделием. Дуга, сварочная ванна, торец присадочной проволоки, и кристаллизующийся шов защищены от воздействия воздуха газом, подаваемым в зону сварки горелкой. </w:t>
      </w:r>
    </w:p>
    <w:p w:rsidR="00760703" w:rsidRPr="00DF6212" w:rsidRDefault="00760703" w:rsidP="00DE5586">
      <w:pPr>
        <w:spacing w:before="100" w:beforeAutospacing="1" w:after="100" w:afterAutospacing="1" w:line="240" w:lineRule="auto"/>
        <w:ind w:left="880"/>
        <w:rPr>
          <w:rFonts w:ascii="Times New Roman" w:hAnsi="Times New Roman" w:cs="Times New Roman"/>
          <w:sz w:val="24"/>
          <w:szCs w:val="24"/>
        </w:rPr>
      </w:pPr>
      <w:r w:rsidRPr="00DF6212">
        <w:rPr>
          <w:rFonts w:ascii="Times New Roman" w:hAnsi="Times New Roman" w:cs="Times New Roman"/>
          <w:b/>
          <w:bCs/>
          <w:sz w:val="24"/>
          <w:szCs w:val="24"/>
        </w:rPr>
        <w:t>2. Сварные соединения.</w:t>
      </w:r>
    </w:p>
    <w:p w:rsidR="00760703" w:rsidRPr="00DF6212" w:rsidRDefault="00760703" w:rsidP="00DE5586">
      <w:pPr>
        <w:spacing w:before="100" w:beforeAutospacing="1" w:after="100" w:afterAutospacing="1" w:line="240" w:lineRule="auto"/>
        <w:ind w:left="880"/>
        <w:rPr>
          <w:rFonts w:ascii="Times New Roman" w:hAnsi="Times New Roman" w:cs="Times New Roman"/>
          <w:sz w:val="24"/>
          <w:szCs w:val="24"/>
        </w:rPr>
      </w:pPr>
      <w:r w:rsidRPr="00DF6212">
        <w:rPr>
          <w:rFonts w:ascii="Times New Roman" w:hAnsi="Times New Roman" w:cs="Times New Roman"/>
          <w:sz w:val="24"/>
          <w:szCs w:val="24"/>
        </w:rPr>
        <w:t xml:space="preserve">У учеников на столе лежат образцы сварных соединений и раздаточный материал. </w:t>
      </w:r>
    </w:p>
    <w:p w:rsidR="00760703" w:rsidRPr="00DF6212" w:rsidRDefault="00760703" w:rsidP="00DE5586">
      <w:pPr>
        <w:spacing w:before="100" w:beforeAutospacing="1" w:after="100" w:afterAutospacing="1" w:line="240" w:lineRule="auto"/>
        <w:ind w:left="880"/>
        <w:rPr>
          <w:rFonts w:ascii="Times New Roman" w:hAnsi="Times New Roman" w:cs="Times New Roman"/>
          <w:sz w:val="24"/>
          <w:szCs w:val="24"/>
        </w:rPr>
      </w:pPr>
      <w:r w:rsidRPr="00DF6212">
        <w:rPr>
          <w:rFonts w:ascii="Times New Roman" w:hAnsi="Times New Roman" w:cs="Times New Roman"/>
          <w:b/>
          <w:bCs/>
          <w:sz w:val="24"/>
          <w:szCs w:val="24"/>
        </w:rPr>
        <w:t>Слово учителя:</w:t>
      </w:r>
    </w:p>
    <w:p w:rsidR="00760703" w:rsidRDefault="00760703" w:rsidP="00DE5586">
      <w:pPr>
        <w:spacing w:before="100" w:beforeAutospacing="1" w:after="100" w:afterAutospacing="1" w:line="240" w:lineRule="auto"/>
        <w:ind w:left="880"/>
        <w:rPr>
          <w:rFonts w:ascii="Times New Roman" w:hAnsi="Times New Roman" w:cs="Times New Roman"/>
          <w:sz w:val="24"/>
          <w:szCs w:val="24"/>
        </w:rPr>
      </w:pPr>
      <w:r w:rsidRPr="00DF6212">
        <w:rPr>
          <w:rFonts w:ascii="Times New Roman" w:hAnsi="Times New Roman" w:cs="Times New Roman"/>
          <w:sz w:val="24"/>
          <w:szCs w:val="24"/>
        </w:rPr>
        <w:t>Сварное соединение – неразъемное соединение элементов, выполненное при помощи сварки. Стыковое соединение – сварное соединение двух плоских или трубных элементов, примыкающих друг к другу торцевыми поверхностями.</w:t>
      </w:r>
    </w:p>
    <w:p w:rsidR="00760703" w:rsidRDefault="00760703" w:rsidP="00DE5586">
      <w:pPr>
        <w:spacing w:before="100" w:beforeAutospacing="1" w:after="100" w:afterAutospacing="1" w:line="240" w:lineRule="auto"/>
        <w:ind w:left="880"/>
        <w:rPr>
          <w:rFonts w:ascii="Times New Roman" w:hAnsi="Times New Roman" w:cs="Times New Roman"/>
          <w:sz w:val="24"/>
          <w:szCs w:val="24"/>
        </w:rPr>
      </w:pPr>
      <w:r w:rsidRPr="009933B7">
        <w:rPr>
          <w:rFonts w:ascii="Times New Roman" w:hAnsi="Times New Roman" w:cs="Times New Roman"/>
          <w:noProof/>
          <w:sz w:val="24"/>
          <w:szCs w:val="24"/>
        </w:rPr>
        <w:pict>
          <v:shape id="Рисунок 2" o:spid="_x0000_i1026" type="#_x0000_t75" alt="http://www.svarkainfo.ru/uploads/images/book/12.jpg" style="width:247.5pt;height:82.5pt;visibility:visible">
            <v:imagedata r:id="rId6" o:title=""/>
          </v:shape>
        </w:pict>
      </w:r>
    </w:p>
    <w:p w:rsidR="00760703" w:rsidRPr="00DF6212" w:rsidRDefault="00760703" w:rsidP="00DE5586">
      <w:pPr>
        <w:spacing w:before="100" w:beforeAutospacing="1" w:after="100" w:afterAutospacing="1" w:line="240" w:lineRule="auto"/>
        <w:ind w:left="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рисунок 2</w:t>
      </w:r>
    </w:p>
    <w:p w:rsidR="00760703" w:rsidRDefault="00760703" w:rsidP="00DE5586">
      <w:pPr>
        <w:spacing w:before="100" w:beforeAutospacing="1" w:after="100" w:afterAutospacing="1" w:line="240" w:lineRule="auto"/>
        <w:ind w:left="880"/>
        <w:rPr>
          <w:rFonts w:ascii="Times New Roman" w:hAnsi="Times New Roman" w:cs="Times New Roman"/>
          <w:sz w:val="24"/>
          <w:szCs w:val="24"/>
        </w:rPr>
      </w:pPr>
      <w:r w:rsidRPr="00DF6212">
        <w:rPr>
          <w:rFonts w:ascii="Times New Roman" w:hAnsi="Times New Roman" w:cs="Times New Roman"/>
          <w:sz w:val="24"/>
          <w:szCs w:val="24"/>
        </w:rPr>
        <w:t>Нахлесточное соединение – сварное соединение, в котором свариваемые элементы расположены параллельно и частично перекрывают друг друга.</w:t>
      </w:r>
    </w:p>
    <w:p w:rsidR="00760703" w:rsidRDefault="00760703" w:rsidP="00DE5586">
      <w:pPr>
        <w:spacing w:before="100" w:beforeAutospacing="1" w:after="100" w:afterAutospacing="1" w:line="240" w:lineRule="auto"/>
        <w:ind w:left="880"/>
        <w:rPr>
          <w:rFonts w:ascii="Times New Roman" w:hAnsi="Times New Roman" w:cs="Times New Roman"/>
          <w:sz w:val="24"/>
          <w:szCs w:val="24"/>
        </w:rPr>
      </w:pPr>
      <w:r w:rsidRPr="009933B7">
        <w:object w:dxaOrig="3735" w:dyaOrig="1305">
          <v:shape id="_x0000_i1027" type="#_x0000_t75" style="width:186.75pt;height:65.25pt" o:ole="">
            <v:imagedata r:id="rId7" o:title=""/>
          </v:shape>
          <o:OLEObject Type="Embed" ProgID="Paint.Picture" ShapeID="_x0000_i1027" DrawAspect="Content" ObjectID="_1382295302" r:id="rId8"/>
        </w:object>
      </w:r>
    </w:p>
    <w:p w:rsidR="00760703" w:rsidRPr="00DF6212" w:rsidRDefault="00760703" w:rsidP="00DE5586">
      <w:pPr>
        <w:spacing w:before="100" w:beforeAutospacing="1" w:after="100" w:afterAutospacing="1" w:line="240" w:lineRule="auto"/>
        <w:ind w:left="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рисунок 3</w:t>
      </w:r>
    </w:p>
    <w:p w:rsidR="00760703" w:rsidRDefault="00760703" w:rsidP="00DE5586">
      <w:pPr>
        <w:spacing w:before="100" w:beforeAutospacing="1" w:after="100" w:afterAutospacing="1" w:line="240" w:lineRule="auto"/>
        <w:ind w:left="880"/>
        <w:rPr>
          <w:rFonts w:ascii="Times New Roman" w:hAnsi="Times New Roman" w:cs="Times New Roman"/>
          <w:sz w:val="24"/>
          <w:szCs w:val="24"/>
        </w:rPr>
      </w:pPr>
      <w:r w:rsidRPr="00DF6212">
        <w:rPr>
          <w:rFonts w:ascii="Times New Roman" w:hAnsi="Times New Roman" w:cs="Times New Roman"/>
          <w:sz w:val="24"/>
          <w:szCs w:val="24"/>
        </w:rPr>
        <w:t>Торцовое соединение – сварное соединение, в котором основные поверхности примыкают друг к другу без перекрытия торцов.</w:t>
      </w:r>
    </w:p>
    <w:p w:rsidR="00760703" w:rsidRPr="009933B7" w:rsidRDefault="00760703" w:rsidP="00DE5586">
      <w:pPr>
        <w:spacing w:before="100" w:beforeAutospacing="1" w:after="100" w:afterAutospacing="1" w:line="240" w:lineRule="auto"/>
        <w:ind w:left="880"/>
      </w:pPr>
      <w:r w:rsidRPr="009933B7">
        <w:object w:dxaOrig="990" w:dyaOrig="1305">
          <v:shape id="_x0000_i1028" type="#_x0000_t75" style="width:49.5pt;height:65.25pt" o:ole="">
            <v:imagedata r:id="rId9" o:title=""/>
          </v:shape>
          <o:OLEObject Type="Embed" ProgID="Paint.Picture" ShapeID="_x0000_i1028" DrawAspect="Content" ObjectID="_1382295303" r:id="rId10"/>
        </w:object>
      </w:r>
    </w:p>
    <w:p w:rsidR="00760703" w:rsidRDefault="00760703" w:rsidP="00DE5586">
      <w:pPr>
        <w:spacing w:before="100" w:beforeAutospacing="1" w:after="100" w:afterAutospacing="1" w:line="240" w:lineRule="auto"/>
        <w:ind w:left="880"/>
      </w:pPr>
      <w:r w:rsidRPr="009933B7">
        <w:t xml:space="preserve"> рисунок 4</w:t>
      </w:r>
    </w:p>
    <w:p w:rsidR="00760703" w:rsidRDefault="00760703" w:rsidP="00DE5586">
      <w:pPr>
        <w:spacing w:before="100" w:beforeAutospacing="1" w:after="100" w:afterAutospacing="1" w:line="240" w:lineRule="auto"/>
        <w:ind w:left="880"/>
        <w:rPr>
          <w:rFonts w:ascii="Times New Roman" w:hAnsi="Times New Roman" w:cs="Times New Roman"/>
          <w:sz w:val="24"/>
          <w:szCs w:val="24"/>
        </w:rPr>
      </w:pPr>
      <w:r w:rsidRPr="00DF6212">
        <w:rPr>
          <w:rFonts w:ascii="Times New Roman" w:hAnsi="Times New Roman" w:cs="Times New Roman"/>
          <w:sz w:val="24"/>
          <w:szCs w:val="24"/>
        </w:rPr>
        <w:br/>
        <w:t>Угловое соединение – сварное соединение дух элементов, расположенных под углом друг к другу и сваренных вместе примыкания краев.</w:t>
      </w:r>
    </w:p>
    <w:p w:rsidR="00760703" w:rsidRDefault="00760703" w:rsidP="00DE5586">
      <w:pPr>
        <w:spacing w:before="100" w:beforeAutospacing="1" w:after="100" w:afterAutospacing="1" w:line="240" w:lineRule="auto"/>
        <w:ind w:left="880"/>
        <w:rPr>
          <w:rFonts w:ascii="Times New Roman" w:hAnsi="Times New Roman" w:cs="Times New Roman"/>
          <w:sz w:val="24"/>
          <w:szCs w:val="24"/>
        </w:rPr>
      </w:pPr>
      <w:r w:rsidRPr="009933B7">
        <w:rPr>
          <w:rFonts w:ascii="Times New Roman" w:hAnsi="Times New Roman" w:cs="Times New Roman"/>
          <w:noProof/>
          <w:sz w:val="24"/>
          <w:szCs w:val="24"/>
        </w:rPr>
        <w:pict>
          <v:shape id="Рисунок 3" o:spid="_x0000_i1029" type="#_x0000_t75" alt="http://www.svarkainfo.ru/uploads/images/book/13.jpg" style="width:247.5pt;height:79.5pt;visibility:visible">
            <v:imagedata r:id="rId11" o:title=""/>
          </v:shape>
        </w:pict>
      </w:r>
    </w:p>
    <w:p w:rsidR="00760703" w:rsidRDefault="00760703" w:rsidP="00DE5586">
      <w:pPr>
        <w:spacing w:before="100" w:beforeAutospacing="1" w:after="100" w:afterAutospacing="1" w:line="240" w:lineRule="auto"/>
        <w:ind w:left="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рисунок 5</w:t>
      </w:r>
      <w:r w:rsidRPr="00DF6212">
        <w:rPr>
          <w:rFonts w:ascii="Times New Roman" w:hAnsi="Times New Roman" w:cs="Times New Roman"/>
          <w:sz w:val="24"/>
          <w:szCs w:val="24"/>
        </w:rPr>
        <w:br/>
        <w:t>Тавровое соединение – сварное соединение, в котором торец одного элемента примыкает под углом к основной поверхности другого элемента.</w:t>
      </w:r>
    </w:p>
    <w:p w:rsidR="00760703" w:rsidRPr="009933B7" w:rsidRDefault="00760703" w:rsidP="00DE5586">
      <w:pPr>
        <w:spacing w:before="100" w:beforeAutospacing="1" w:after="100" w:afterAutospacing="1" w:line="240" w:lineRule="auto"/>
        <w:ind w:left="880"/>
      </w:pPr>
      <w:r w:rsidRPr="009933B7">
        <w:object w:dxaOrig="2610" w:dyaOrig="2580">
          <v:shape id="_x0000_i1030" type="#_x0000_t75" style="width:130.5pt;height:129pt" o:ole="">
            <v:imagedata r:id="rId12" o:title=""/>
          </v:shape>
          <o:OLEObject Type="Embed" ProgID="Paint.Picture" ShapeID="_x0000_i1030" DrawAspect="Content" ObjectID="_1382295304" r:id="rId13"/>
        </w:object>
      </w:r>
    </w:p>
    <w:p w:rsidR="00760703" w:rsidRPr="00DF6212" w:rsidRDefault="00760703" w:rsidP="00DE5586">
      <w:pPr>
        <w:spacing w:before="100" w:beforeAutospacing="1" w:after="100" w:afterAutospacing="1" w:line="240" w:lineRule="auto"/>
        <w:ind w:left="880"/>
        <w:rPr>
          <w:rFonts w:ascii="Times New Roman" w:hAnsi="Times New Roman" w:cs="Times New Roman"/>
          <w:sz w:val="24"/>
          <w:szCs w:val="24"/>
        </w:rPr>
      </w:pPr>
      <w:r w:rsidRPr="009933B7">
        <w:t>рисунок 6</w:t>
      </w:r>
    </w:p>
    <w:p w:rsidR="00760703" w:rsidRPr="00004AB7" w:rsidRDefault="00760703" w:rsidP="00DE5586">
      <w:pPr>
        <w:pStyle w:val="NoSpacing"/>
        <w:ind w:left="880"/>
        <w:rPr>
          <w:rFonts w:ascii="Times New Roman" w:hAnsi="Times New Roman" w:cs="Times New Roman"/>
          <w:b/>
          <w:bCs/>
          <w:sz w:val="24"/>
          <w:szCs w:val="24"/>
        </w:rPr>
      </w:pPr>
      <w:r w:rsidRPr="00004AB7">
        <w:rPr>
          <w:rFonts w:ascii="Times New Roman" w:hAnsi="Times New Roman" w:cs="Times New Roman"/>
          <w:b/>
          <w:bCs/>
          <w:sz w:val="24"/>
          <w:szCs w:val="24"/>
        </w:rPr>
        <w:t>3. Практическая работа:</w:t>
      </w:r>
    </w:p>
    <w:p w:rsidR="00760703" w:rsidRPr="00004AB7" w:rsidRDefault="00760703" w:rsidP="00DE5586">
      <w:pPr>
        <w:pStyle w:val="NoSpacing"/>
        <w:ind w:left="880"/>
        <w:rPr>
          <w:rFonts w:ascii="Times New Roman" w:hAnsi="Times New Roman" w:cs="Times New Roman"/>
        </w:rPr>
      </w:pPr>
      <w:r w:rsidRPr="00004AB7">
        <w:rPr>
          <w:rFonts w:ascii="Times New Roman" w:hAnsi="Times New Roman" w:cs="Times New Roman"/>
        </w:rPr>
        <w:t>У учеников на столе лежат пластины. По заданию учителя они складывают пластины в соединения: стыковое, нахлесточное, тавровое.</w:t>
      </w:r>
    </w:p>
    <w:p w:rsidR="00760703" w:rsidRPr="00004AB7" w:rsidRDefault="00760703" w:rsidP="00DE5586">
      <w:pPr>
        <w:pStyle w:val="NoSpacing"/>
        <w:ind w:left="880"/>
        <w:rPr>
          <w:rFonts w:ascii="Times New Roman" w:hAnsi="Times New Roman" w:cs="Times New Roman"/>
          <w:b/>
          <w:bCs/>
          <w:sz w:val="24"/>
          <w:szCs w:val="24"/>
        </w:rPr>
      </w:pPr>
      <w:r w:rsidRPr="00004AB7">
        <w:rPr>
          <w:rFonts w:ascii="Times New Roman" w:hAnsi="Times New Roman" w:cs="Times New Roman"/>
          <w:b/>
          <w:bCs/>
          <w:sz w:val="24"/>
          <w:szCs w:val="24"/>
        </w:rPr>
        <w:t>4. Слово учителя:</w:t>
      </w:r>
    </w:p>
    <w:p w:rsidR="00760703" w:rsidRPr="009933B7" w:rsidRDefault="00760703" w:rsidP="00DE5586">
      <w:pPr>
        <w:pStyle w:val="NoSpacing"/>
        <w:ind w:left="880"/>
        <w:rPr>
          <w:rFonts w:ascii="Times New Roman" w:hAnsi="Times New Roman" w:cs="Times New Roman"/>
        </w:rPr>
      </w:pPr>
      <w:r w:rsidRPr="00004AB7">
        <w:rPr>
          <w:rFonts w:ascii="Times New Roman" w:hAnsi="Times New Roman" w:cs="Times New Roman"/>
        </w:rPr>
        <w:t>Сварное соединение состоит из: - основного металла свариваемых между собой деталей, который нагревается в процессе сварки выше температуры 100</w:t>
      </w:r>
      <w:r w:rsidRPr="00004AB7">
        <w:rPr>
          <w:rFonts w:ascii="Times New Roman" w:hAnsi="Times New Roman" w:cs="Times New Roman"/>
          <w:vertAlign w:val="superscript"/>
        </w:rPr>
        <w:t xml:space="preserve">0 </w:t>
      </w:r>
      <w:r w:rsidRPr="00004AB7">
        <w:rPr>
          <w:rFonts w:ascii="Times New Roman" w:hAnsi="Times New Roman" w:cs="Times New Roman"/>
        </w:rPr>
        <w:t>С;</w:t>
      </w:r>
      <w:r w:rsidRPr="00004AB7">
        <w:rPr>
          <w:rFonts w:ascii="Times New Roman" w:hAnsi="Times New Roman" w:cs="Times New Roman"/>
        </w:rPr>
        <w:br/>
        <w:t>- околошовной зоны, представляющей собой основной металл свариваемых деталей, которые нагреваются в процессе сварки свыше 100</w:t>
      </w:r>
      <w:r w:rsidRPr="00004AB7">
        <w:rPr>
          <w:rFonts w:ascii="Times New Roman" w:hAnsi="Times New Roman" w:cs="Times New Roman"/>
          <w:vertAlign w:val="superscript"/>
        </w:rPr>
        <w:t xml:space="preserve">0 </w:t>
      </w:r>
      <w:r w:rsidRPr="00004AB7">
        <w:rPr>
          <w:rFonts w:ascii="Times New Roman" w:hAnsi="Times New Roman" w:cs="Times New Roman"/>
        </w:rPr>
        <w:t>С, но не ниже температуры плавления;</w:t>
      </w:r>
      <w:r w:rsidRPr="00004AB7">
        <w:rPr>
          <w:rFonts w:ascii="Times New Roman" w:hAnsi="Times New Roman" w:cs="Times New Roman"/>
        </w:rPr>
        <w:br/>
        <w:t xml:space="preserve">- сварного шва, представляющего собой литой сплав основного и </w:t>
      </w:r>
      <w:r w:rsidRPr="009933B7">
        <w:rPr>
          <w:rFonts w:ascii="Times New Roman" w:hAnsi="Times New Roman" w:cs="Times New Roman"/>
        </w:rPr>
        <w:t>присадочного металла.</w:t>
      </w:r>
    </w:p>
    <w:p w:rsidR="00760703" w:rsidRPr="009933B7" w:rsidRDefault="00760703" w:rsidP="00DE5586">
      <w:pPr>
        <w:pStyle w:val="NoSpacing"/>
        <w:ind w:left="880"/>
      </w:pPr>
    </w:p>
    <w:p w:rsidR="00760703" w:rsidRPr="009933B7" w:rsidRDefault="00760703" w:rsidP="00DE5586">
      <w:pPr>
        <w:pStyle w:val="NoSpacing"/>
        <w:ind w:left="880"/>
      </w:pPr>
      <w:r w:rsidRPr="009933B7">
        <w:t>(образец сварного соединения)</w:t>
      </w:r>
    </w:p>
    <w:p w:rsidR="00760703" w:rsidRPr="009933B7" w:rsidRDefault="00760703" w:rsidP="00DE5586">
      <w:pPr>
        <w:pStyle w:val="NoSpacing"/>
        <w:ind w:left="880"/>
      </w:pPr>
    </w:p>
    <w:p w:rsidR="00760703" w:rsidRPr="009933B7" w:rsidRDefault="00760703" w:rsidP="00DE5586">
      <w:pPr>
        <w:pStyle w:val="NoSpacing"/>
        <w:ind w:left="880"/>
      </w:pPr>
      <w:r w:rsidRPr="009933B7">
        <w:object w:dxaOrig="2700" w:dyaOrig="2490">
          <v:shape id="_x0000_i1031" type="#_x0000_t75" style="width:124.5pt;height:114.75pt" o:ole="">
            <v:imagedata r:id="rId14" o:title=""/>
          </v:shape>
          <o:OLEObject Type="Embed" ProgID="Paint.Picture" ShapeID="_x0000_i1031" DrawAspect="Content" ObjectID="_1382295305" r:id="rId15"/>
        </w:object>
      </w:r>
    </w:p>
    <w:p w:rsidR="00760703" w:rsidRPr="009933B7" w:rsidRDefault="00760703" w:rsidP="00DE5586">
      <w:pPr>
        <w:pStyle w:val="NoSpacing"/>
        <w:ind w:left="880"/>
      </w:pPr>
      <w:r w:rsidRPr="009933B7">
        <w:t>Стыковое и угловое соединения</w:t>
      </w:r>
    </w:p>
    <w:p w:rsidR="00760703" w:rsidRDefault="00760703" w:rsidP="00DE5586">
      <w:pPr>
        <w:spacing w:before="100" w:beforeAutospacing="1" w:after="100" w:afterAutospacing="1" w:line="240" w:lineRule="auto"/>
        <w:ind w:left="880"/>
        <w:rPr>
          <w:rFonts w:ascii="Times New Roman" w:hAnsi="Times New Roman" w:cs="Times New Roman"/>
          <w:sz w:val="24"/>
          <w:szCs w:val="24"/>
        </w:rPr>
      </w:pPr>
      <w:r w:rsidRPr="009933B7">
        <w:rPr>
          <w:rFonts w:ascii="Times New Roman" w:hAnsi="Times New Roman" w:cs="Times New Roman"/>
          <w:noProof/>
          <w:sz w:val="24"/>
          <w:szCs w:val="24"/>
        </w:rPr>
        <w:pict>
          <v:shape id="Рисунок 29" o:spid="_x0000_i1032" type="#_x0000_t75" style="width:120.75pt;height:160.5pt;visibility:visible">
            <v:imagedata r:id="rId16" o:title=""/>
          </v:shape>
        </w:pict>
      </w:r>
    </w:p>
    <w:p w:rsidR="00760703" w:rsidRPr="004272C2" w:rsidRDefault="00760703" w:rsidP="00DE5586">
      <w:pPr>
        <w:spacing w:before="100" w:beforeAutospacing="1" w:after="100" w:afterAutospacing="1" w:line="240" w:lineRule="auto"/>
        <w:ind w:left="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Нахлесточное соединение</w:t>
      </w:r>
    </w:p>
    <w:p w:rsidR="00760703" w:rsidRPr="00004AB7" w:rsidRDefault="00760703" w:rsidP="00DE5586">
      <w:pPr>
        <w:pStyle w:val="NoSpacing"/>
        <w:ind w:left="880"/>
        <w:rPr>
          <w:rFonts w:ascii="Times New Roman" w:hAnsi="Times New Roman" w:cs="Times New Roman"/>
        </w:rPr>
      </w:pPr>
      <w:r w:rsidRPr="00004AB7">
        <w:rPr>
          <w:rFonts w:ascii="Times New Roman" w:hAnsi="Times New Roman" w:cs="Times New Roman"/>
        </w:rPr>
        <w:t>Слово учителя:</w:t>
      </w:r>
    </w:p>
    <w:p w:rsidR="00760703" w:rsidRPr="00004AB7" w:rsidRDefault="00760703" w:rsidP="00DE5586">
      <w:pPr>
        <w:pStyle w:val="NoSpacing"/>
        <w:ind w:left="880"/>
        <w:rPr>
          <w:rFonts w:ascii="Times New Roman" w:hAnsi="Times New Roman" w:cs="Times New Roman"/>
        </w:rPr>
      </w:pPr>
      <w:r w:rsidRPr="00004AB7">
        <w:rPr>
          <w:rFonts w:ascii="Times New Roman" w:hAnsi="Times New Roman" w:cs="Times New Roman"/>
        </w:rPr>
        <w:t>В зависимости от типа сварного соединения, различают стыковые и угловые сварные швы</w:t>
      </w:r>
    </w:p>
    <w:p w:rsidR="00760703" w:rsidRPr="00004AB7" w:rsidRDefault="00760703" w:rsidP="00DE5586">
      <w:pPr>
        <w:pStyle w:val="NoSpacing"/>
        <w:ind w:left="880"/>
        <w:rPr>
          <w:rFonts w:ascii="Times New Roman" w:hAnsi="Times New Roman" w:cs="Times New Roman"/>
        </w:rPr>
      </w:pPr>
      <w:r w:rsidRPr="00004AB7">
        <w:rPr>
          <w:rFonts w:ascii="Times New Roman" w:hAnsi="Times New Roman" w:cs="Times New Roman"/>
        </w:rPr>
        <w:t xml:space="preserve">Стыковой шов – сварной шов стыкового соединения плоских или трубных элементов </w:t>
      </w:r>
    </w:p>
    <w:p w:rsidR="00760703" w:rsidRPr="009933B7" w:rsidRDefault="00760703" w:rsidP="00DE5586">
      <w:pPr>
        <w:pStyle w:val="NoSpacing"/>
        <w:ind w:left="880"/>
      </w:pPr>
      <w:r w:rsidRPr="009933B7">
        <w:rPr>
          <w:noProof/>
        </w:rPr>
        <w:pict>
          <v:shape id="Рисунок 30" o:spid="_x0000_i1033" type="#_x0000_t75" style="width:198pt;height:147pt;visibility:visible">
            <v:imagedata r:id="rId17" o:title=""/>
          </v:shape>
        </w:pict>
      </w:r>
    </w:p>
    <w:p w:rsidR="00760703" w:rsidRPr="009933B7" w:rsidRDefault="00760703" w:rsidP="00DE5586">
      <w:pPr>
        <w:pStyle w:val="NoSpacing"/>
        <w:ind w:left="880"/>
      </w:pPr>
      <w:r w:rsidRPr="009933B7">
        <w:t>Стыковой шов, лицевой</w:t>
      </w:r>
    </w:p>
    <w:p w:rsidR="00760703" w:rsidRDefault="00760703" w:rsidP="00DE5586">
      <w:pPr>
        <w:pStyle w:val="NoSpacing"/>
        <w:ind w:left="880"/>
        <w:rPr>
          <w:rFonts w:ascii="Times New Roman" w:hAnsi="Times New Roman" w:cs="Times New Roman"/>
        </w:rPr>
      </w:pPr>
      <w:r w:rsidRPr="009933B7">
        <w:rPr>
          <w:rFonts w:ascii="Times New Roman" w:hAnsi="Times New Roman" w:cs="Times New Roman"/>
          <w:noProof/>
        </w:rPr>
        <w:pict>
          <v:shape id="Рисунок 31" o:spid="_x0000_i1034" type="#_x0000_t75" style="width:195.75pt;height:147pt;visibility:visible">
            <v:imagedata r:id="rId18" o:title=""/>
          </v:shape>
        </w:pict>
      </w:r>
    </w:p>
    <w:p w:rsidR="00760703" w:rsidRDefault="00760703" w:rsidP="00DE5586">
      <w:pPr>
        <w:pStyle w:val="NoSpacing"/>
        <w:ind w:left="880"/>
        <w:rPr>
          <w:rFonts w:ascii="Times New Roman" w:hAnsi="Times New Roman" w:cs="Times New Roman"/>
        </w:rPr>
      </w:pPr>
    </w:p>
    <w:p w:rsidR="00760703" w:rsidRPr="00DF6212" w:rsidRDefault="00760703" w:rsidP="00DE5586">
      <w:pPr>
        <w:pStyle w:val="NoSpacing"/>
        <w:ind w:left="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Стыковой шов, подварочный</w:t>
      </w:r>
    </w:p>
    <w:p w:rsidR="00760703" w:rsidRPr="00DF6212" w:rsidRDefault="00760703" w:rsidP="00DE5586">
      <w:pPr>
        <w:spacing w:before="100" w:beforeAutospacing="1" w:after="100" w:afterAutospacing="1" w:line="240" w:lineRule="auto"/>
        <w:ind w:left="880"/>
        <w:rPr>
          <w:rFonts w:ascii="Times New Roman" w:hAnsi="Times New Roman" w:cs="Times New Roman"/>
          <w:sz w:val="24"/>
          <w:szCs w:val="24"/>
        </w:rPr>
      </w:pPr>
      <w:r w:rsidRPr="00DF6212">
        <w:rPr>
          <w:rFonts w:ascii="Times New Roman" w:hAnsi="Times New Roman" w:cs="Times New Roman"/>
          <w:sz w:val="24"/>
          <w:szCs w:val="24"/>
        </w:rPr>
        <w:t>Характеризуется :</w:t>
      </w:r>
    </w:p>
    <w:p w:rsidR="00760703" w:rsidRPr="00DF6212" w:rsidRDefault="00760703" w:rsidP="00DE5586">
      <w:pPr>
        <w:spacing w:before="100" w:beforeAutospacing="1" w:after="100" w:afterAutospacing="1" w:line="240" w:lineRule="auto"/>
        <w:ind w:left="880"/>
        <w:rPr>
          <w:rFonts w:ascii="Times New Roman" w:hAnsi="Times New Roman" w:cs="Times New Roman"/>
          <w:sz w:val="24"/>
          <w:szCs w:val="24"/>
        </w:rPr>
      </w:pPr>
      <w:r w:rsidRPr="00DF6212">
        <w:rPr>
          <w:rFonts w:ascii="Times New Roman" w:hAnsi="Times New Roman" w:cs="Times New Roman"/>
          <w:sz w:val="24"/>
          <w:szCs w:val="24"/>
        </w:rPr>
        <w:t>- шириной шва,</w:t>
      </w:r>
      <w:r w:rsidRPr="00DF6212">
        <w:rPr>
          <w:rFonts w:ascii="Times New Roman" w:hAnsi="Times New Roman" w:cs="Times New Roman"/>
          <w:sz w:val="24"/>
          <w:szCs w:val="24"/>
        </w:rPr>
        <w:br/>
        <w:t>- высотой усиления,</w:t>
      </w:r>
      <w:r w:rsidRPr="00DF6212">
        <w:rPr>
          <w:rFonts w:ascii="Times New Roman" w:hAnsi="Times New Roman" w:cs="Times New Roman"/>
          <w:sz w:val="24"/>
          <w:szCs w:val="24"/>
        </w:rPr>
        <w:br/>
        <w:t>- глубиной провара.</w:t>
      </w:r>
    </w:p>
    <w:p w:rsidR="00760703" w:rsidRPr="009933B7" w:rsidRDefault="00760703" w:rsidP="00DE5586">
      <w:pPr>
        <w:spacing w:before="100" w:beforeAutospacing="1" w:after="100" w:afterAutospacing="1" w:line="240" w:lineRule="auto"/>
        <w:ind w:left="880"/>
        <w:rPr>
          <w:noProof/>
        </w:rPr>
      </w:pPr>
      <w:r w:rsidRPr="00DF6212">
        <w:rPr>
          <w:rFonts w:ascii="Times New Roman" w:hAnsi="Times New Roman" w:cs="Times New Roman"/>
          <w:sz w:val="24"/>
          <w:szCs w:val="24"/>
        </w:rPr>
        <w:t>Угловой шов – сварной шов углового, нахлесточного и таврового соединения.</w:t>
      </w:r>
      <w:r>
        <w:rPr>
          <w:rFonts w:ascii="Times New Roman" w:hAnsi="Times New Roman" w:cs="Times New Roman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760703" w:rsidRPr="00DF6212" w:rsidRDefault="00760703" w:rsidP="00DE5586">
      <w:pPr>
        <w:spacing w:before="100" w:beforeAutospacing="1" w:after="100" w:afterAutospacing="1" w:line="240" w:lineRule="auto"/>
        <w:ind w:left="880"/>
        <w:rPr>
          <w:rFonts w:ascii="Times New Roman" w:hAnsi="Times New Roman" w:cs="Times New Roman"/>
          <w:sz w:val="24"/>
          <w:szCs w:val="24"/>
        </w:rPr>
      </w:pPr>
      <w:r w:rsidRPr="009933B7">
        <w:rPr>
          <w:noProof/>
        </w:rPr>
        <w:pict>
          <v:shape id="Рисунок 38" o:spid="_x0000_i1035" type="#_x0000_t75" style="width:150.75pt;height:202.5pt;visibility:visible">
            <v:imagedata r:id="rId19" o:title=""/>
          </v:shape>
        </w:pict>
      </w:r>
    </w:p>
    <w:p w:rsidR="00760703" w:rsidRPr="00DF6212" w:rsidRDefault="00760703" w:rsidP="00DE5586">
      <w:pPr>
        <w:spacing w:before="100" w:beforeAutospacing="1" w:after="100" w:afterAutospacing="1" w:line="240" w:lineRule="auto"/>
        <w:ind w:left="880"/>
        <w:rPr>
          <w:rFonts w:ascii="Times New Roman" w:hAnsi="Times New Roman" w:cs="Times New Roman"/>
          <w:sz w:val="24"/>
          <w:szCs w:val="24"/>
        </w:rPr>
      </w:pPr>
      <w:r w:rsidRPr="00DF6212">
        <w:rPr>
          <w:rFonts w:ascii="Times New Roman" w:hAnsi="Times New Roman" w:cs="Times New Roman"/>
          <w:sz w:val="24"/>
          <w:szCs w:val="24"/>
        </w:rPr>
        <w:t>Характеризуется:</w:t>
      </w:r>
    </w:p>
    <w:p w:rsidR="00760703" w:rsidRPr="00DF6212" w:rsidRDefault="00760703" w:rsidP="00DE5586">
      <w:pPr>
        <w:spacing w:before="100" w:beforeAutospacing="1" w:after="100" w:afterAutospacing="1" w:line="240" w:lineRule="auto"/>
        <w:ind w:left="880"/>
        <w:rPr>
          <w:rFonts w:ascii="Times New Roman" w:hAnsi="Times New Roman" w:cs="Times New Roman"/>
          <w:sz w:val="24"/>
          <w:szCs w:val="24"/>
        </w:rPr>
      </w:pPr>
      <w:r w:rsidRPr="00DF6212">
        <w:rPr>
          <w:rFonts w:ascii="Times New Roman" w:hAnsi="Times New Roman" w:cs="Times New Roman"/>
          <w:sz w:val="24"/>
          <w:szCs w:val="24"/>
        </w:rPr>
        <w:t>- катетами,</w:t>
      </w:r>
      <w:r w:rsidRPr="00DF6212">
        <w:rPr>
          <w:rFonts w:ascii="Times New Roman" w:hAnsi="Times New Roman" w:cs="Times New Roman"/>
          <w:sz w:val="24"/>
          <w:szCs w:val="24"/>
        </w:rPr>
        <w:br/>
        <w:t>- высотой шва.</w:t>
      </w:r>
    </w:p>
    <w:p w:rsidR="00760703" w:rsidRPr="00DF6212" w:rsidRDefault="00760703" w:rsidP="00DE5586">
      <w:pPr>
        <w:spacing w:before="100" w:beforeAutospacing="1" w:after="100" w:afterAutospacing="1" w:line="240" w:lineRule="auto"/>
        <w:ind w:left="880"/>
        <w:rPr>
          <w:rFonts w:ascii="Times New Roman" w:hAnsi="Times New Roman" w:cs="Times New Roman"/>
          <w:sz w:val="24"/>
          <w:szCs w:val="24"/>
        </w:rPr>
      </w:pPr>
      <w:r w:rsidRPr="00DF6212">
        <w:rPr>
          <w:rFonts w:ascii="Times New Roman" w:hAnsi="Times New Roman" w:cs="Times New Roman"/>
          <w:sz w:val="24"/>
          <w:szCs w:val="24"/>
          <w:u w:val="single"/>
        </w:rPr>
        <w:t>По пространственному расположению сварные швы различают</w:t>
      </w:r>
      <w:r w:rsidRPr="00DF6212">
        <w:rPr>
          <w:rFonts w:ascii="Times New Roman" w:hAnsi="Times New Roman" w:cs="Times New Roman"/>
          <w:sz w:val="24"/>
          <w:szCs w:val="24"/>
        </w:rPr>
        <w:t>: в нижнем, в вертикальном, горизонтальном, в потолочном расположении сварного шва и в положении “в лодочку”.</w:t>
      </w:r>
    </w:p>
    <w:p w:rsidR="00760703" w:rsidRPr="00DF6212" w:rsidRDefault="00760703" w:rsidP="00DE5586">
      <w:pPr>
        <w:spacing w:before="100" w:beforeAutospacing="1" w:after="100" w:afterAutospacing="1" w:line="240" w:lineRule="auto"/>
        <w:ind w:left="880"/>
        <w:rPr>
          <w:rFonts w:ascii="Times New Roman" w:hAnsi="Times New Roman" w:cs="Times New Roman"/>
          <w:sz w:val="24"/>
          <w:szCs w:val="24"/>
        </w:rPr>
      </w:pPr>
      <w:r w:rsidRPr="00DF6212">
        <w:rPr>
          <w:rFonts w:ascii="Times New Roman" w:hAnsi="Times New Roman" w:cs="Times New Roman"/>
          <w:sz w:val="24"/>
          <w:szCs w:val="24"/>
        </w:rPr>
        <w:t>Учитель показывает на образцах сварных швов.</w:t>
      </w:r>
    </w:p>
    <w:p w:rsidR="00760703" w:rsidRPr="00DF6212" w:rsidRDefault="00760703" w:rsidP="00DE5586">
      <w:pPr>
        <w:spacing w:before="100" w:beforeAutospacing="1" w:after="100" w:afterAutospacing="1" w:line="240" w:lineRule="auto"/>
        <w:ind w:left="880"/>
        <w:rPr>
          <w:rFonts w:ascii="Times New Roman" w:hAnsi="Times New Roman" w:cs="Times New Roman"/>
          <w:sz w:val="24"/>
          <w:szCs w:val="24"/>
        </w:rPr>
      </w:pPr>
      <w:r w:rsidRPr="00DF6212">
        <w:rPr>
          <w:rFonts w:ascii="Times New Roman" w:hAnsi="Times New Roman" w:cs="Times New Roman"/>
          <w:b/>
          <w:bCs/>
          <w:sz w:val="24"/>
          <w:szCs w:val="24"/>
        </w:rPr>
        <w:t>6. Практическая работа:</w:t>
      </w:r>
      <w:r w:rsidRPr="00DF6212">
        <w:rPr>
          <w:rFonts w:ascii="Times New Roman" w:hAnsi="Times New Roman" w:cs="Times New Roman"/>
          <w:sz w:val="24"/>
          <w:szCs w:val="24"/>
        </w:rPr>
        <w:t xml:space="preserve"> ученики складывают по заданию учителя из пластин сварные соединения: стыковое, нахлесточное, тавровое и поочередно устанавливают в нижнее положение сварного шва, вертикальное, горизонтальное и потолочное. </w:t>
      </w:r>
    </w:p>
    <w:p w:rsidR="00760703" w:rsidRPr="00DF6212" w:rsidRDefault="00760703" w:rsidP="00DE5586">
      <w:pPr>
        <w:spacing w:before="100" w:beforeAutospacing="1" w:after="100" w:afterAutospacing="1" w:line="240" w:lineRule="auto"/>
        <w:ind w:left="880"/>
        <w:rPr>
          <w:rFonts w:ascii="Times New Roman" w:hAnsi="Times New Roman" w:cs="Times New Roman"/>
          <w:sz w:val="24"/>
          <w:szCs w:val="24"/>
        </w:rPr>
      </w:pPr>
      <w:r w:rsidRPr="00DF6212">
        <w:rPr>
          <w:rFonts w:ascii="Times New Roman" w:hAnsi="Times New Roman" w:cs="Times New Roman"/>
          <w:b/>
          <w:bCs/>
          <w:sz w:val="24"/>
          <w:szCs w:val="24"/>
        </w:rPr>
        <w:t>Сварные швы по выполнению:</w:t>
      </w:r>
    </w:p>
    <w:p w:rsidR="00760703" w:rsidRPr="00DF6212" w:rsidRDefault="00760703" w:rsidP="00DE5586">
      <w:pPr>
        <w:spacing w:before="100" w:beforeAutospacing="1" w:after="100" w:afterAutospacing="1" w:line="240" w:lineRule="auto"/>
        <w:ind w:left="880"/>
        <w:rPr>
          <w:rFonts w:ascii="Times New Roman" w:hAnsi="Times New Roman" w:cs="Times New Roman"/>
          <w:sz w:val="24"/>
          <w:szCs w:val="24"/>
        </w:rPr>
      </w:pPr>
      <w:r w:rsidRPr="00DF6212">
        <w:rPr>
          <w:rFonts w:ascii="Times New Roman" w:hAnsi="Times New Roman" w:cs="Times New Roman"/>
          <w:sz w:val="24"/>
          <w:szCs w:val="24"/>
        </w:rPr>
        <w:t>Односторонний сварной шов, выполненный с одной стороны, и двусторонний сварной шов, выполненный с двух сторон.</w:t>
      </w:r>
      <w:r w:rsidRPr="00DF6212">
        <w:rPr>
          <w:rFonts w:ascii="Times New Roman" w:hAnsi="Times New Roman" w:cs="Times New Roman"/>
          <w:sz w:val="24"/>
          <w:szCs w:val="24"/>
        </w:rPr>
        <w:br/>
        <w:t>Многослойный сварной шов</w:t>
      </w:r>
      <w:r w:rsidRPr="00DF621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F6212">
        <w:rPr>
          <w:rFonts w:ascii="Times New Roman" w:hAnsi="Times New Roman" w:cs="Times New Roman"/>
          <w:sz w:val="24"/>
          <w:szCs w:val="24"/>
        </w:rPr>
        <w:t xml:space="preserve"> сварной шов, поперечное сечение которого заварено не менее чем за два слоя.</w:t>
      </w:r>
    </w:p>
    <w:p w:rsidR="00760703" w:rsidRPr="00DF6212" w:rsidRDefault="00760703" w:rsidP="00DE5586">
      <w:pPr>
        <w:spacing w:before="100" w:beforeAutospacing="1" w:after="100" w:afterAutospacing="1" w:line="240" w:lineRule="auto"/>
        <w:ind w:left="880"/>
        <w:rPr>
          <w:rFonts w:ascii="Times New Roman" w:hAnsi="Times New Roman" w:cs="Times New Roman"/>
          <w:sz w:val="24"/>
          <w:szCs w:val="24"/>
        </w:rPr>
      </w:pPr>
      <w:r w:rsidRPr="00DF6212">
        <w:rPr>
          <w:rFonts w:ascii="Times New Roman" w:hAnsi="Times New Roman" w:cs="Times New Roman"/>
          <w:b/>
          <w:bCs/>
          <w:sz w:val="24"/>
          <w:szCs w:val="24"/>
        </w:rPr>
        <w:t>7. Повторение и закрепление пройденного материала.</w:t>
      </w:r>
    </w:p>
    <w:p w:rsidR="00760703" w:rsidRPr="00DF6212" w:rsidRDefault="00760703" w:rsidP="00DE5586">
      <w:pPr>
        <w:spacing w:before="100" w:beforeAutospacing="1" w:after="100" w:afterAutospacing="1" w:line="240" w:lineRule="auto"/>
        <w:ind w:left="880"/>
        <w:rPr>
          <w:rFonts w:ascii="Times New Roman" w:hAnsi="Times New Roman" w:cs="Times New Roman"/>
          <w:sz w:val="24"/>
          <w:szCs w:val="24"/>
        </w:rPr>
      </w:pPr>
      <w:r w:rsidRPr="00DF6212">
        <w:rPr>
          <w:rFonts w:ascii="Times New Roman" w:hAnsi="Times New Roman" w:cs="Times New Roman"/>
          <w:sz w:val="24"/>
          <w:szCs w:val="24"/>
        </w:rPr>
        <w:t xml:space="preserve">Вопросы для учащихся: </w:t>
      </w:r>
    </w:p>
    <w:p w:rsidR="00760703" w:rsidRPr="00DF6212" w:rsidRDefault="00760703" w:rsidP="00DE5586">
      <w:pPr>
        <w:numPr>
          <w:ilvl w:val="0"/>
          <w:numId w:val="2"/>
        </w:numPr>
        <w:spacing w:before="100" w:beforeAutospacing="1" w:after="100" w:afterAutospacing="1" w:line="240" w:lineRule="auto"/>
        <w:ind w:left="880" w:firstLine="0"/>
        <w:rPr>
          <w:rFonts w:ascii="Times New Roman" w:hAnsi="Times New Roman" w:cs="Times New Roman"/>
          <w:sz w:val="24"/>
          <w:szCs w:val="24"/>
        </w:rPr>
      </w:pPr>
      <w:r w:rsidRPr="00DF6212">
        <w:rPr>
          <w:rFonts w:ascii="Times New Roman" w:hAnsi="Times New Roman" w:cs="Times New Roman"/>
          <w:sz w:val="24"/>
          <w:szCs w:val="24"/>
        </w:rPr>
        <w:t>Назовите виды сварных соединений.</w:t>
      </w:r>
    </w:p>
    <w:p w:rsidR="00760703" w:rsidRPr="00DF6212" w:rsidRDefault="00760703" w:rsidP="00DE5586">
      <w:pPr>
        <w:numPr>
          <w:ilvl w:val="0"/>
          <w:numId w:val="2"/>
        </w:numPr>
        <w:spacing w:before="100" w:beforeAutospacing="1" w:after="100" w:afterAutospacing="1" w:line="240" w:lineRule="auto"/>
        <w:ind w:left="880" w:firstLine="0"/>
        <w:rPr>
          <w:rFonts w:ascii="Times New Roman" w:hAnsi="Times New Roman" w:cs="Times New Roman"/>
          <w:sz w:val="24"/>
          <w:szCs w:val="24"/>
        </w:rPr>
      </w:pPr>
      <w:r w:rsidRPr="00DF6212">
        <w:rPr>
          <w:rFonts w:ascii="Times New Roman" w:hAnsi="Times New Roman" w:cs="Times New Roman"/>
          <w:sz w:val="24"/>
          <w:szCs w:val="24"/>
        </w:rPr>
        <w:t>Назовите два основных вида сварных швов.</w:t>
      </w:r>
    </w:p>
    <w:p w:rsidR="00760703" w:rsidRPr="00DF6212" w:rsidRDefault="00760703" w:rsidP="00DE5586">
      <w:pPr>
        <w:numPr>
          <w:ilvl w:val="0"/>
          <w:numId w:val="2"/>
        </w:numPr>
        <w:spacing w:before="100" w:beforeAutospacing="1" w:after="100" w:afterAutospacing="1" w:line="240" w:lineRule="auto"/>
        <w:ind w:left="880" w:firstLine="0"/>
        <w:rPr>
          <w:rFonts w:ascii="Times New Roman" w:hAnsi="Times New Roman" w:cs="Times New Roman"/>
          <w:sz w:val="24"/>
          <w:szCs w:val="24"/>
        </w:rPr>
      </w:pPr>
      <w:r w:rsidRPr="00DF6212">
        <w:rPr>
          <w:rFonts w:ascii="Times New Roman" w:hAnsi="Times New Roman" w:cs="Times New Roman"/>
          <w:sz w:val="24"/>
          <w:szCs w:val="24"/>
        </w:rPr>
        <w:t xml:space="preserve">Назовите </w:t>
      </w:r>
      <w:r>
        <w:rPr>
          <w:rFonts w:ascii="Times New Roman" w:hAnsi="Times New Roman" w:cs="Times New Roman"/>
          <w:sz w:val="24"/>
          <w:szCs w:val="24"/>
        </w:rPr>
        <w:t>сварные швы по пространственному расположению</w:t>
      </w:r>
    </w:p>
    <w:p w:rsidR="00760703" w:rsidRPr="00DF6212" w:rsidRDefault="00760703" w:rsidP="00DE5586">
      <w:pPr>
        <w:numPr>
          <w:ilvl w:val="0"/>
          <w:numId w:val="2"/>
        </w:numPr>
        <w:spacing w:before="100" w:beforeAutospacing="1" w:after="100" w:afterAutospacing="1" w:line="240" w:lineRule="auto"/>
        <w:ind w:left="880" w:firstLine="0"/>
        <w:rPr>
          <w:rFonts w:ascii="Times New Roman" w:hAnsi="Times New Roman" w:cs="Times New Roman"/>
          <w:sz w:val="24"/>
          <w:szCs w:val="24"/>
        </w:rPr>
      </w:pPr>
      <w:r w:rsidRPr="00DF6212">
        <w:rPr>
          <w:rFonts w:ascii="Times New Roman" w:hAnsi="Times New Roman" w:cs="Times New Roman"/>
          <w:sz w:val="24"/>
          <w:szCs w:val="24"/>
        </w:rPr>
        <w:t>По протяженности сварные швы бывают?</w:t>
      </w:r>
    </w:p>
    <w:p w:rsidR="00760703" w:rsidRPr="00DF6212" w:rsidRDefault="00760703" w:rsidP="00DE5586">
      <w:pPr>
        <w:numPr>
          <w:ilvl w:val="0"/>
          <w:numId w:val="2"/>
        </w:numPr>
        <w:spacing w:before="100" w:beforeAutospacing="1" w:after="100" w:afterAutospacing="1" w:line="240" w:lineRule="auto"/>
        <w:ind w:left="880" w:firstLine="0"/>
        <w:rPr>
          <w:rFonts w:ascii="Times New Roman" w:hAnsi="Times New Roman" w:cs="Times New Roman"/>
          <w:sz w:val="24"/>
          <w:szCs w:val="24"/>
        </w:rPr>
      </w:pPr>
      <w:r w:rsidRPr="00DF6212">
        <w:rPr>
          <w:rFonts w:ascii="Times New Roman" w:hAnsi="Times New Roman" w:cs="Times New Roman"/>
          <w:sz w:val="24"/>
          <w:szCs w:val="24"/>
        </w:rPr>
        <w:t>Какие сварные швы по числу слоев и проходов, вы</w:t>
      </w:r>
      <w:r>
        <w:rPr>
          <w:rFonts w:ascii="Times New Roman" w:hAnsi="Times New Roman" w:cs="Times New Roman"/>
          <w:sz w:val="24"/>
          <w:szCs w:val="24"/>
        </w:rPr>
        <w:t xml:space="preserve"> знаете</w:t>
      </w:r>
      <w:r w:rsidRPr="00DF6212">
        <w:rPr>
          <w:rFonts w:ascii="Times New Roman" w:hAnsi="Times New Roman" w:cs="Times New Roman"/>
          <w:sz w:val="24"/>
          <w:szCs w:val="24"/>
        </w:rPr>
        <w:t>?</w:t>
      </w:r>
    </w:p>
    <w:p w:rsidR="00760703" w:rsidRPr="00DF6212" w:rsidRDefault="00760703" w:rsidP="00DE5586">
      <w:pPr>
        <w:spacing w:before="100" w:beforeAutospacing="1" w:after="100" w:afterAutospacing="1" w:line="240" w:lineRule="auto"/>
        <w:ind w:left="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F6212">
        <w:rPr>
          <w:rFonts w:ascii="Times New Roman" w:hAnsi="Times New Roman" w:cs="Times New Roman"/>
          <w:b/>
          <w:bCs/>
          <w:sz w:val="24"/>
          <w:szCs w:val="24"/>
        </w:rPr>
        <w:t>. Подведение итогов:</w:t>
      </w:r>
    </w:p>
    <w:p w:rsidR="00760703" w:rsidRDefault="00760703" w:rsidP="00DE5586">
      <w:pPr>
        <w:ind w:left="880"/>
      </w:pPr>
      <w:r w:rsidRPr="00DF6212">
        <w:rPr>
          <w:rFonts w:ascii="Times New Roman" w:hAnsi="Times New Roman" w:cs="Times New Roman"/>
          <w:sz w:val="24"/>
          <w:szCs w:val="24"/>
        </w:rPr>
        <w:t>Учитывая работу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DF6212">
        <w:rPr>
          <w:rFonts w:ascii="Times New Roman" w:hAnsi="Times New Roman" w:cs="Times New Roman"/>
          <w:sz w:val="24"/>
          <w:szCs w:val="24"/>
        </w:rPr>
        <w:t>, выставляются отметки</w:t>
      </w:r>
    </w:p>
    <w:sectPr w:rsidR="00760703" w:rsidSect="00DE5586">
      <w:pgSz w:w="11906" w:h="16838"/>
      <w:pgMar w:top="720" w:right="720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32E0"/>
    <w:multiLevelType w:val="multilevel"/>
    <w:tmpl w:val="ED64D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E201DA"/>
    <w:multiLevelType w:val="multilevel"/>
    <w:tmpl w:val="2B969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212"/>
    <w:rsid w:val="00004AB7"/>
    <w:rsid w:val="002A77FC"/>
    <w:rsid w:val="002B1F2E"/>
    <w:rsid w:val="00311173"/>
    <w:rsid w:val="003C0894"/>
    <w:rsid w:val="004022E6"/>
    <w:rsid w:val="004272C2"/>
    <w:rsid w:val="004278FB"/>
    <w:rsid w:val="005B42D2"/>
    <w:rsid w:val="00760703"/>
    <w:rsid w:val="008C687B"/>
    <w:rsid w:val="009933B7"/>
    <w:rsid w:val="00A4041A"/>
    <w:rsid w:val="00A6048C"/>
    <w:rsid w:val="00DE5586"/>
    <w:rsid w:val="00DF6212"/>
    <w:rsid w:val="00E5650A"/>
    <w:rsid w:val="00EB0EFC"/>
    <w:rsid w:val="00ED6964"/>
    <w:rsid w:val="00FC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8F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DF6212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6212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DF621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DF6212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F6212"/>
    <w:rPr>
      <w:i/>
      <w:iCs/>
    </w:rPr>
  </w:style>
  <w:style w:type="character" w:styleId="Strong">
    <w:name w:val="Strong"/>
    <w:basedOn w:val="DefaultParagraphFont"/>
    <w:uiPriority w:val="99"/>
    <w:qFormat/>
    <w:rsid w:val="00DF6212"/>
    <w:rPr>
      <w:b/>
      <w:bCs/>
    </w:rPr>
  </w:style>
  <w:style w:type="character" w:customStyle="1" w:styleId="b-sharetext">
    <w:name w:val="b-share__text"/>
    <w:basedOn w:val="DefaultParagraphFont"/>
    <w:uiPriority w:val="99"/>
    <w:rsid w:val="00DF6212"/>
  </w:style>
  <w:style w:type="character" w:customStyle="1" w:styleId="street-address">
    <w:name w:val="street-address"/>
    <w:basedOn w:val="DefaultParagraphFont"/>
    <w:uiPriority w:val="99"/>
    <w:rsid w:val="00DF6212"/>
  </w:style>
  <w:style w:type="character" w:customStyle="1" w:styleId="locality">
    <w:name w:val="locality"/>
    <w:basedOn w:val="DefaultParagraphFont"/>
    <w:uiPriority w:val="99"/>
    <w:rsid w:val="00DF6212"/>
  </w:style>
  <w:style w:type="character" w:customStyle="1" w:styleId="country-name">
    <w:name w:val="country-name"/>
    <w:basedOn w:val="DefaultParagraphFont"/>
    <w:uiPriority w:val="99"/>
    <w:rsid w:val="00DF6212"/>
  </w:style>
  <w:style w:type="character" w:customStyle="1" w:styleId="postal-code">
    <w:name w:val="postal-code"/>
    <w:basedOn w:val="DefaultParagraphFont"/>
    <w:uiPriority w:val="99"/>
    <w:rsid w:val="00DF6212"/>
  </w:style>
  <w:style w:type="character" w:customStyle="1" w:styleId="extended-address">
    <w:name w:val="extended-address"/>
    <w:basedOn w:val="DefaultParagraphFont"/>
    <w:uiPriority w:val="99"/>
    <w:rsid w:val="00DF6212"/>
  </w:style>
  <w:style w:type="paragraph" w:customStyle="1" w:styleId="my">
    <w:name w:val="my"/>
    <w:basedOn w:val="Normal"/>
    <w:uiPriority w:val="99"/>
    <w:rsid w:val="003C089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NoSpacing">
    <w:name w:val="No Spacing"/>
    <w:uiPriority w:val="99"/>
    <w:qFormat/>
    <w:rsid w:val="003C0894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2B1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1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67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09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5</Pages>
  <Words>913</Words>
  <Characters>5208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^_^</dc:creator>
  <cp:keywords/>
  <dc:description/>
  <cp:lastModifiedBy>Ирина </cp:lastModifiedBy>
  <cp:revision>3</cp:revision>
  <dcterms:created xsi:type="dcterms:W3CDTF">2011-12-25T16:06:00Z</dcterms:created>
  <dcterms:modified xsi:type="dcterms:W3CDTF">2011-11-08T19:08:00Z</dcterms:modified>
</cp:coreProperties>
</file>